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15" w:rsidRP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B16B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ООО «Счастливое детство»</w:t>
      </w: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P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</w:p>
    <w:p w:rsidR="00B16B0E" w:rsidRP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</w:p>
    <w:p w:rsidR="000B1457" w:rsidRDefault="000B1457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</w:p>
    <w:p w:rsidR="000B1457" w:rsidRPr="00B16B0E" w:rsidRDefault="000B1457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</w:p>
    <w:p w:rsidR="00B16B0E" w:rsidRPr="00B16B0E" w:rsidRDefault="00B16B0E" w:rsidP="00B16B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B16B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Консультация для родителей</w:t>
      </w:r>
    </w:p>
    <w:p w:rsidR="000B1457" w:rsidRPr="000B1457" w:rsidRDefault="00B16B0E" w:rsidP="000B14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B16B0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«</w:t>
      </w:r>
      <w:r w:rsidR="000B1457" w:rsidRPr="000B145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Дополнительное образование.</w:t>
      </w:r>
    </w:p>
    <w:p w:rsidR="00B16B0E" w:rsidRPr="00B16B0E" w:rsidRDefault="000B1457" w:rsidP="000B14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</w:pPr>
      <w:r w:rsidRPr="000B145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Для чего оно нужно и как выбрать его направление?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6"/>
          <w:szCs w:val="56"/>
          <w:lang w:eastAsia="ru-RU"/>
        </w:rPr>
        <w:t>»</w:t>
      </w: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0B1457" w:rsidRDefault="000B1457" w:rsidP="00B16B0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0B1457" w:rsidRDefault="00B16B0E" w:rsidP="00B16B0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Педагог дополнительного образования: </w:t>
      </w:r>
    </w:p>
    <w:p w:rsidR="00B16B0E" w:rsidRDefault="00B16B0E" w:rsidP="00B16B0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Апрельская В.В</w:t>
      </w:r>
      <w:r w:rsidR="000B145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0B145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6B0E" w:rsidRDefault="00B16B0E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Сургут 2022</w:t>
      </w:r>
    </w:p>
    <w:p w:rsidR="00811915" w:rsidRPr="000B1457" w:rsidRDefault="00811915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</w:pPr>
      <w:r w:rsidRPr="000B1457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  <w:lastRenderedPageBreak/>
        <w:t>Дополнительное образование.</w:t>
      </w:r>
    </w:p>
    <w:p w:rsidR="00811915" w:rsidRPr="000B1457" w:rsidRDefault="00811915" w:rsidP="00811915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</w:pPr>
      <w:r w:rsidRPr="000B1457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  <w:t>Для чего оно нужно и как выбрать его направление?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родитель хочет, чтобы его ребенок был всесторонне развит. Поэтому на помощь общему образованию приходит дополнительное. Другими словами, свободное от одного образования время тоже расходуется на образование, только другое: удовлетворяющее творческие потребности ребенка и его желания.</w:t>
      </w: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тогда времени на самые обычные игры и прогулки у ребенка остается все меньше. Как найти баланс между занятостью и свободой – и нужен ли он?</w:t>
      </w:r>
    </w:p>
    <w:p w:rsidR="000B1457" w:rsidRPr="00811915" w:rsidRDefault="000B1457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чего нужно дополнительное образование?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задача дополнительного образования – реализация врожденных способностей детей и приобретение новых способностей. В каждом человеке есть целый арсенал скрытых возможностей, которые важно вовремя раскрыть и развить. Развитие – вот главное направление любой внеурочной деятельности.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 дополнительного образования огромны. Перечислим лишь некоторые из них: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небольшом </w:t>
      </w:r>
      <w:hyperlink r:id="rId5" w:history="1">
        <w:r w:rsidRPr="008119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коллективе</w:t>
        </w:r>
      </w:hyperlink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собираются единомышленники – дети, объединенные общей деятельностью. Здесь пропагандируются общечеловеческие ценности, уважается стремление к выражению себя, поощряется любое проявление активности, самостоятельности и творчества.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всегда направлено на личность, учитывая его уровень и способности. Оно сугубо индивидуально: даже в группе детей перед каждым ставятся свои задачи.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имеет большой потенциал и способно реализовать любые потребности: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художественные;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физкультурно-спортивные;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военно-патриотические;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социально-педагогические;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культурологические;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технические и др.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способствует профилактике асоциального поведения детей и подростков, обеспечивая занятость в свободное время.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систематизирует интересы ребенка, ориентируя его на будущую профессиональную деятельность.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способствует социализации детей.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 дает ребенку общее образование, а многогранному развитию личности способствует именно дополнительное.</w:t>
      </w: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выбрать направление дополнительного образования?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Вариантов выбора дополнительной программы может быть несколько.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1. Пробуем все, что интересно ребенку.</w:t>
      </w:r>
    </w:p>
    <w:p w:rsidR="00811915" w:rsidRPr="00811915" w:rsidRDefault="00811915" w:rsidP="00811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Помните стишок про Лиду Агнии </w:t>
      </w:r>
      <w:proofErr w:type="spell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«Драмкружок, кружок по фото,</w:t>
      </w: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Хоркружок — мне петь охота,</w:t>
      </w: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</w: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За кружок по рисованью</w:t>
      </w:r>
      <w:proofErr w:type="gramStart"/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Т</w:t>
      </w:r>
      <w:proofErr w:type="gramEnd"/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оже все голосовали».</w:t>
      </w: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девочка Лида ищет себя, потому что ей интересно все. Конечно, на каком-то этапе будет происходить «распыление» ребенка. Но понять, нравится блюдо или нет, можно только попробовав его. Поэтому вполне допустимо позволять ребенку </w:t>
      </w:r>
      <w:hyperlink r:id="rId6" w:history="1">
        <w:r w:rsidRPr="008119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поиск себя</w:t>
        </w:r>
      </w:hyperlink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главное, чтобы процесс поиска не был бесконечным.</w:t>
      </w:r>
    </w:p>
    <w:p w:rsidR="000B1457" w:rsidRPr="00811915" w:rsidRDefault="000B1457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2. Направляем ребенка в зависимости от способностей.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Бывает нелегко правильно определить способности детей, так как не всегда есть возможность для их проявления. Возможно, ваш сын прекрасно играет в керлинг. Но как вы можете это понять, если в вашем городе нет соответствующей секции? В любом случае, важно обращать внимание на любое проявление детских интересов.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максимально объективно оценить способности ребенка, ответьте на вопросы:</w:t>
      </w:r>
    </w:p>
    <w:p w:rsidR="00811915" w:rsidRPr="00811915" w:rsidRDefault="00811915" w:rsidP="008119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делает ваш ребенок, когда находится один?</w:t>
      </w:r>
    </w:p>
    <w:p w:rsidR="00811915" w:rsidRPr="00811915" w:rsidRDefault="00811915" w:rsidP="008119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действия он повторяет за взрослыми?</w:t>
      </w:r>
    </w:p>
    <w:p w:rsidR="00811915" w:rsidRPr="00811915" w:rsidRDefault="00811915" w:rsidP="008119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Какими качествами наделила его природа: активность, общительность, гибкость, быстрота, пластичность, художественные способности и т.д.</w:t>
      </w: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Сопоставив все ответы, вы сможете определить направление развития для ребенка.</w:t>
      </w:r>
    </w:p>
    <w:p w:rsidR="000B1457" w:rsidRPr="00811915" w:rsidRDefault="000B1457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3. Занимаем свободное время ребенка.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Вполне вероятно, что у вас совершенно обычный ребенок без выдающихся способностей и интересов. В таком случае, основная задача дополнительного образования - занять ребенка в целях профилактики любых негативных воздействий на его неокрепшую психику. В этом случае нужно выбирать что-то простое, доступное каждому, но весьма увлекательное.</w:t>
      </w: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касается самого направления, то здесь в приоритете будет территориальная расположенность детского объединения.</w:t>
      </w:r>
    </w:p>
    <w:p w:rsidR="000B1457" w:rsidRPr="00811915" w:rsidRDefault="000B1457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Должно ли быть у ребенка свободное время?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реализуется в свободное от основной деятельности время, то есть вне учебы и подготовки к ней. Для начала нужно определить объем свободного времени и его рамки.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берем время окончания уроков, прибавляем к нему путь из школы, учитываем обед, ужин и время приготовления домашних заданий. Где-то между этими периодами и находится свободное время.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важно определить рамки свободного времени.</w:t>
      </w:r>
    </w:p>
    <w:p w:rsidR="00811915" w:rsidRDefault="00811915" w:rsidP="008119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ваш ребенок достаточно вынослив и школьные уроки не вызывают у него сильную физическую усталость, то можно включить допо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лнительное о</w:t>
      </w: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бразование во временной период после занятий в школе. Это разгрузит детскую психику и даст возможность отдыха. Как известно, лу</w:t>
      </w:r>
      <w:r w:rsidR="00DB4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чший отдых – смена деятельности.</w:t>
      </w:r>
    </w:p>
    <w:p w:rsidR="00DB4AA1" w:rsidRDefault="00DB4AA1" w:rsidP="00DB4AA1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B4AA1" w:rsidRPr="000B1457" w:rsidRDefault="00DB4AA1" w:rsidP="000B14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4A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Дополнительное образование н</w:t>
      </w:r>
      <w:r w:rsidR="000B14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базе ООО «Счастливое детство»</w:t>
      </w:r>
    </w:p>
    <w:p w:rsidR="00DB4AA1" w:rsidRPr="00DB4AA1" w:rsidRDefault="00DB4AA1" w:rsidP="00DB4A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2E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E02E0">
        <w:rPr>
          <w:rFonts w:ascii="Times New Roman" w:hAnsi="Times New Roman" w:cs="Times New Roman"/>
          <w:b/>
          <w:sz w:val="28"/>
          <w:szCs w:val="28"/>
        </w:rPr>
        <w:t>Развивайка</w:t>
      </w:r>
      <w:proofErr w:type="spellEnd"/>
      <w:r w:rsidRPr="001E02E0">
        <w:rPr>
          <w:rFonts w:ascii="Times New Roman" w:hAnsi="Times New Roman" w:cs="Times New Roman"/>
          <w:b/>
          <w:sz w:val="28"/>
          <w:szCs w:val="28"/>
        </w:rPr>
        <w:t>»</w:t>
      </w:r>
      <w:r w:rsidR="000B1457">
        <w:rPr>
          <w:rFonts w:ascii="Times New Roman" w:hAnsi="Times New Roman" w:cs="Times New Roman"/>
          <w:sz w:val="28"/>
          <w:szCs w:val="28"/>
        </w:rPr>
        <w:t xml:space="preserve"> - </w:t>
      </w:r>
      <w:r w:rsidRPr="00DB4A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4AA1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DB4AA1">
        <w:rPr>
          <w:rFonts w:ascii="Times New Roman" w:hAnsi="Times New Roman" w:cs="Times New Roman"/>
          <w:sz w:val="28"/>
          <w:szCs w:val="28"/>
        </w:rPr>
        <w:t xml:space="preserve"> </w:t>
      </w:r>
      <w:r w:rsidR="000B145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B4AA1">
        <w:rPr>
          <w:rFonts w:ascii="Times New Roman" w:hAnsi="Times New Roman" w:cs="Times New Roman"/>
          <w:sz w:val="28"/>
          <w:szCs w:val="28"/>
        </w:rPr>
        <w:t>сенсо-моторное</w:t>
      </w:r>
      <w:proofErr w:type="spellEnd"/>
      <w:r w:rsidRPr="00DB4AA1">
        <w:rPr>
          <w:rFonts w:ascii="Times New Roman" w:hAnsi="Times New Roman" w:cs="Times New Roman"/>
          <w:sz w:val="28"/>
          <w:szCs w:val="28"/>
        </w:rPr>
        <w:t xml:space="preserve"> развитие, мелкой моторики, координации движения кистей рук, формирование представления о цвете, форме, </w:t>
      </w:r>
      <w:r w:rsidRPr="00DB4AA1">
        <w:rPr>
          <w:rFonts w:ascii="Times New Roman" w:hAnsi="Times New Roman" w:cs="Times New Roman"/>
          <w:sz w:val="28"/>
          <w:szCs w:val="28"/>
        </w:rPr>
        <w:lastRenderedPageBreak/>
        <w:t xml:space="preserve">величине предметов, положении их в пространстве, сенсорное восприятие стимулирующие зрение, слух, осязание, обонянии и вкуса. </w:t>
      </w:r>
    </w:p>
    <w:p w:rsidR="00DB4AA1" w:rsidRDefault="00DB4AA1" w:rsidP="00DB4AA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AA1" w:rsidRDefault="00DB4AA1" w:rsidP="001E02E0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2E0">
        <w:rPr>
          <w:rFonts w:ascii="Times New Roman" w:hAnsi="Times New Roman" w:cs="Times New Roman"/>
          <w:b/>
          <w:sz w:val="28"/>
          <w:szCs w:val="28"/>
        </w:rPr>
        <w:t xml:space="preserve">«Лаборатория профессора </w:t>
      </w:r>
      <w:proofErr w:type="spellStart"/>
      <w:r w:rsidRPr="001E02E0">
        <w:rPr>
          <w:rFonts w:ascii="Times New Roman" w:hAnsi="Times New Roman" w:cs="Times New Roman"/>
          <w:b/>
          <w:sz w:val="28"/>
          <w:szCs w:val="28"/>
        </w:rPr>
        <w:t>Всезнайкина</w:t>
      </w:r>
      <w:proofErr w:type="spellEnd"/>
      <w:r w:rsidRPr="001E02E0">
        <w:rPr>
          <w:rFonts w:ascii="Times New Roman" w:hAnsi="Times New Roman" w:cs="Times New Roman"/>
          <w:b/>
          <w:sz w:val="28"/>
          <w:szCs w:val="28"/>
        </w:rPr>
        <w:t>»</w:t>
      </w:r>
      <w:r w:rsidR="000B145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B1457" w:rsidRPr="000B1457">
        <w:rPr>
          <w:rFonts w:ascii="Times New Roman" w:hAnsi="Times New Roman" w:cs="Times New Roman"/>
          <w:sz w:val="28"/>
          <w:szCs w:val="28"/>
        </w:rPr>
        <w:t>помогает р</w:t>
      </w:r>
      <w:r w:rsidRPr="000B1457">
        <w:rPr>
          <w:rFonts w:ascii="Times New Roman" w:hAnsi="Times New Roman" w:cs="Times New Roman"/>
          <w:sz w:val="28"/>
          <w:szCs w:val="28"/>
        </w:rPr>
        <w:t>азвивать</w:t>
      </w:r>
      <w:r w:rsidRPr="001E02E0">
        <w:rPr>
          <w:rFonts w:ascii="Times New Roman" w:hAnsi="Times New Roman" w:cs="Times New Roman"/>
          <w:sz w:val="28"/>
          <w:szCs w:val="28"/>
        </w:rPr>
        <w:t xml:space="preserve"> познавательную активность детей через занимательные опыты и эксперименты. Во время экспериментирования или проведения опытов необходимо ставить цель, решать проблемы, выдвигать гипотезы и проверять их опытным путем и делать выводы.</w:t>
      </w:r>
    </w:p>
    <w:p w:rsidR="000B1457" w:rsidRPr="001E02E0" w:rsidRDefault="000B1457" w:rsidP="001E02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AA1" w:rsidRPr="000B1457" w:rsidRDefault="00DB4AA1" w:rsidP="001E02E0">
      <w:pPr>
        <w:pStyle w:val="a3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1E02E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E02E0">
        <w:rPr>
          <w:rFonts w:ascii="Times New Roman" w:hAnsi="Times New Roman" w:cs="Times New Roman"/>
          <w:b/>
          <w:sz w:val="28"/>
          <w:szCs w:val="28"/>
        </w:rPr>
        <w:t>Провополушарное</w:t>
      </w:r>
      <w:proofErr w:type="spellEnd"/>
      <w:r w:rsidRPr="001E02E0">
        <w:rPr>
          <w:rFonts w:ascii="Times New Roman" w:hAnsi="Times New Roman" w:cs="Times New Roman"/>
          <w:b/>
          <w:sz w:val="28"/>
          <w:szCs w:val="28"/>
        </w:rPr>
        <w:t xml:space="preserve"> рисование»</w:t>
      </w:r>
      <w:r w:rsidR="000B145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B1457">
        <w:rPr>
          <w:rFonts w:ascii="Times New Roman" w:hAnsi="Times New Roman" w:cs="Times New Roman"/>
          <w:sz w:val="28"/>
          <w:szCs w:val="28"/>
        </w:rPr>
        <w:t>р</w:t>
      </w:r>
      <w:r w:rsidR="000B14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азвивает </w:t>
      </w:r>
      <w:r w:rsidR="000B14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художественно-творческие способности</w:t>
      </w:r>
      <w:r w:rsidRPr="001E02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4-7лет средствами нетрадиционного рисования.</w:t>
      </w:r>
      <w:r w:rsidR="000B1457">
        <w:rPr>
          <w:rFonts w:ascii="Times New Roman" w:hAnsi="Times New Roman" w:cs="Times New Roman"/>
          <w:sz w:val="28"/>
          <w:szCs w:val="28"/>
        </w:rPr>
        <w:t xml:space="preserve"> </w:t>
      </w:r>
      <w:r w:rsidRPr="001E02E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«Правополушарное (интуитивное) рисование — современный метод обучения основам художественного видения, а также техникам рисования».</w:t>
      </w:r>
    </w:p>
    <w:p w:rsidR="00DB4AA1" w:rsidRDefault="00DB4AA1" w:rsidP="00DB4AA1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DB4AA1" w:rsidRDefault="00DB4AA1" w:rsidP="00DB4AA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069D4">
        <w:rPr>
          <w:b/>
          <w:sz w:val="28"/>
          <w:szCs w:val="28"/>
        </w:rPr>
        <w:t>«Ментальная Арифметика»</w:t>
      </w:r>
      <w:r w:rsidR="000B1457">
        <w:rPr>
          <w:sz w:val="28"/>
          <w:szCs w:val="28"/>
        </w:rPr>
        <w:t xml:space="preserve"> - </w:t>
      </w:r>
      <w:r w:rsidRPr="001E02E0">
        <w:rPr>
          <w:sz w:val="28"/>
          <w:szCs w:val="28"/>
        </w:rPr>
        <w:t>цель: развитие основных познавательных процессов (мышление, память, внимание, воображение), образующих интегральное качество личности.</w:t>
      </w:r>
      <w:proofErr w:type="gramEnd"/>
    </w:p>
    <w:p w:rsidR="000B1457" w:rsidRPr="00DB4AA1" w:rsidRDefault="000B1457" w:rsidP="00DB4AA1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DB4AA1" w:rsidRPr="00A94DBF" w:rsidRDefault="00DB4AA1" w:rsidP="000B145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4F3A">
        <w:rPr>
          <w:rFonts w:ascii="Times New Roman" w:hAnsi="Times New Roman" w:cs="Times New Roman"/>
          <w:b/>
          <w:sz w:val="28"/>
          <w:szCs w:val="28"/>
        </w:rPr>
        <w:t>«Обучение грамоте»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45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C74A1"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 интереса к чтению, как интересного занятия, позволяющего расширить свой кругозор об окружающем мире.</w:t>
      </w:r>
      <w:r w:rsidRPr="00DB4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Главной 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задачей по обучени</w:t>
      </w:r>
      <w:r w:rsidR="000B1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 грамоте является формирование 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понятий </w:t>
      </w:r>
      <w:r w:rsidR="000B1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«звук»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0B1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«буква»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«гласный»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«согласный звук»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«твердый»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«мягкий»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«звонкий»</w:t>
      </w:r>
      <w:r w:rsidRPr="00A9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4D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«глухой»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DB4AA1" w:rsidRPr="001E02E0" w:rsidRDefault="00DB4AA1" w:rsidP="00DB4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4AA1" w:rsidRPr="001E02E0" w:rsidRDefault="000B1457" w:rsidP="00DB4AA1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«Белая ладья» - </w:t>
      </w:r>
      <w:r w:rsidR="00DB4AA1" w:rsidRPr="001E02E0">
        <w:rPr>
          <w:b/>
          <w:sz w:val="28"/>
          <w:szCs w:val="28"/>
        </w:rPr>
        <w:t>шахматы и шашки.</w:t>
      </w:r>
      <w:r w:rsidR="001E02E0">
        <w:rPr>
          <w:b/>
          <w:sz w:val="28"/>
          <w:szCs w:val="28"/>
        </w:rPr>
        <w:t xml:space="preserve"> Цель:</w:t>
      </w:r>
      <w:r w:rsidR="00DB4AA1" w:rsidRPr="001E02E0">
        <w:rPr>
          <w:sz w:val="28"/>
          <w:szCs w:val="28"/>
        </w:rPr>
        <w:t xml:space="preserve"> Обучение дошкольников принципам шахматной и шашечной игры, воспитание у них интереса и любви к игре в шахматы и шашки и подготовка воспитанников к дальнейшим ступеням развития; создание условий для личностного и интеллектуального развития старших дошкольников, формирования общей культуры посредством обучения игре в шахматы. </w:t>
      </w:r>
    </w:p>
    <w:p w:rsidR="00DB4AA1" w:rsidRPr="001E02E0" w:rsidRDefault="00DB4AA1" w:rsidP="00DB4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B79" w:rsidRPr="001E02E0" w:rsidRDefault="001E02E0" w:rsidP="00DB4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2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gramStart"/>
      <w:r w:rsidRPr="001E02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Очумелые</w:t>
      </w:r>
      <w:proofErr w:type="gramEnd"/>
      <w:r w:rsidRPr="001E02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ручки» Цель:</w:t>
      </w:r>
      <w:r w:rsidRPr="001E02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интерес и любовь к ручному творчеству, вовлекать детей в активную творческую деятельность, сформировать  навыки и умения работы с материалами различного происхождения; обучить изготавливать поделки из различных материалов.</w:t>
      </w:r>
    </w:p>
    <w:p w:rsidR="00DB4AA1" w:rsidRPr="00811915" w:rsidRDefault="00DB4AA1" w:rsidP="001E0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1915" w:rsidRPr="00811915" w:rsidRDefault="00811915" w:rsidP="008119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ваша семья не имеет семейных традиций по проведению выходных, то включите допо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лнительное образование </w:t>
      </w:r>
      <w:bookmarkStart w:id="0" w:name="_GoBack"/>
      <w:bookmarkEnd w:id="0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планы на выходные.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Свободное время в полном его понимании должно быть, но в разумных рамках. Ребенок не должен скучать и искать себе занятие, иначе можно «набрести» на весьма опасные вещи на просторах интернета или в бездумном блуждании по местности. Свободное время может быть потрачено на чтение книги, просмотр любимого фильма, общение с друзьями. Да, родители должны контролировать детский распорядок дня, но нельзя руководить каждой секундой жизни ребенка. Важно создать баланс.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ещё, увлекаясь различными видами образования, не освобождайте ребенка от повседневных трудовых обязанностей. Помощь по дому, забота о себе и своих близких не должна заменяться </w:t>
      </w:r>
      <w:proofErr w:type="spell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псевдостремлением</w:t>
      </w:r>
      <w:proofErr w:type="spell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всестороннему развитию. В этом случае вы рискуете упустить другой важный момент воспитания – нравственный.</w:t>
      </w:r>
    </w:p>
    <w:p w:rsidR="000E6251" w:rsidRDefault="000E6251" w:rsidP="00811915">
      <w:pPr>
        <w:spacing w:line="240" w:lineRule="auto"/>
        <w:ind w:firstLine="851"/>
      </w:pPr>
    </w:p>
    <w:sectPr w:rsidR="000E6251" w:rsidSect="000B1457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A275C"/>
    <w:multiLevelType w:val="multilevel"/>
    <w:tmpl w:val="6940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E32A0"/>
    <w:multiLevelType w:val="multilevel"/>
    <w:tmpl w:val="9E04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BE3C2B"/>
    <w:multiLevelType w:val="multilevel"/>
    <w:tmpl w:val="E5A4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915"/>
    <w:rsid w:val="0006530A"/>
    <w:rsid w:val="000B1457"/>
    <w:rsid w:val="000E6251"/>
    <w:rsid w:val="001E02E0"/>
    <w:rsid w:val="0062407B"/>
    <w:rsid w:val="00735BC8"/>
    <w:rsid w:val="007E654B"/>
    <w:rsid w:val="00811915"/>
    <w:rsid w:val="00845B79"/>
    <w:rsid w:val="00B16B0E"/>
    <w:rsid w:val="00DB4AA1"/>
    <w:rsid w:val="00FC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B4AA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B4AA1"/>
  </w:style>
  <w:style w:type="paragraph" w:styleId="a5">
    <w:name w:val="Normal (Web)"/>
    <w:basedOn w:val="a"/>
    <w:uiPriority w:val="99"/>
    <w:semiHidden/>
    <w:unhideWhenUsed/>
    <w:rsid w:val="00DB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4AA1"/>
    <w:rPr>
      <w:b/>
      <w:bCs/>
    </w:rPr>
  </w:style>
  <w:style w:type="paragraph" w:customStyle="1" w:styleId="Default">
    <w:name w:val="Default"/>
    <w:rsid w:val="00DB4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-roditel.ru/parents/base/experts/30445/" TargetMode="External"/><Relationship Id="rId5" Type="http://schemas.openxmlformats.org/officeDocument/2006/relationships/hyperlink" Target="http://www.ya-roditel.ru/parents/base/kollectiv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16</dc:creator>
  <cp:keywords/>
  <dc:description/>
  <cp:lastModifiedBy>Admin</cp:lastModifiedBy>
  <cp:revision>7</cp:revision>
  <dcterms:created xsi:type="dcterms:W3CDTF">2018-01-26T10:18:00Z</dcterms:created>
  <dcterms:modified xsi:type="dcterms:W3CDTF">2023-02-05T15:47:00Z</dcterms:modified>
</cp:coreProperties>
</file>